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CA03C7" w:rsidRPr="002D4C0F" w:rsidTr="003964D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1146"/>
              <w:gridCol w:w="1700"/>
              <w:gridCol w:w="1546"/>
              <w:gridCol w:w="3268"/>
            </w:tblGrid>
            <w:tr w:rsidR="00CA03C7" w:rsidRPr="00890529" w:rsidTr="003964D3">
              <w:trPr>
                <w:trHeight w:val="421"/>
                <w:jc w:val="center"/>
              </w:trPr>
              <w:tc>
                <w:tcPr>
                  <w:tcW w:w="9628" w:type="dxa"/>
                  <w:gridSpan w:val="5"/>
                  <w:shd w:val="clear" w:color="auto" w:fill="F2F2F2" w:themeFill="background1" w:themeFillShade="F2"/>
                  <w:vAlign w:val="center"/>
                </w:tcPr>
                <w:p w:rsidR="00CA03C7" w:rsidRPr="00890529" w:rsidRDefault="00CA03C7" w:rsidP="003964D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Енглески језик за први разред основне школе, прва година учења</w:t>
                  </w:r>
                </w:p>
              </w:tc>
            </w:tr>
            <w:tr w:rsidR="00CA03C7" w:rsidRPr="00890529" w:rsidTr="003964D3">
              <w:trPr>
                <w:trHeight w:val="413"/>
                <w:jc w:val="center"/>
              </w:trPr>
              <w:tc>
                <w:tcPr>
                  <w:tcW w:w="4814" w:type="dxa"/>
                  <w:gridSpan w:val="3"/>
                  <w:shd w:val="clear" w:color="auto" w:fill="F2F2F2" w:themeFill="background1" w:themeFillShade="F2"/>
                  <w:vAlign w:val="center"/>
                </w:tcPr>
                <w:p w:rsidR="00CA03C7" w:rsidRPr="00890529" w:rsidRDefault="00CA03C7" w:rsidP="003964D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</w:p>
              </w:tc>
              <w:tc>
                <w:tcPr>
                  <w:tcW w:w="4814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CA03C7" w:rsidRPr="00890529" w:rsidRDefault="00CA03C7" w:rsidP="003964D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 Статус</w:t>
                  </w:r>
                </w:p>
              </w:tc>
            </w:tr>
            <w:tr w:rsidR="00CA03C7" w:rsidRPr="00890529" w:rsidTr="003964D3">
              <w:trPr>
                <w:trHeight w:val="419"/>
                <w:jc w:val="center"/>
              </w:trPr>
              <w:tc>
                <w:tcPr>
                  <w:tcW w:w="9628" w:type="dxa"/>
                  <w:gridSpan w:val="5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CA03C7" w:rsidRPr="00890529" w:rsidRDefault="00CA03C7" w:rsidP="003964D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CA03C7" w:rsidRPr="00890529" w:rsidTr="003964D3">
              <w:trPr>
                <w:trHeight w:val="411"/>
                <w:jc w:val="center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CA03C7" w:rsidRPr="00890529" w:rsidRDefault="00CA03C7" w:rsidP="003964D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3</w:t>
                  </w:r>
                  <w:r w:rsidR="00DE12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4</w:t>
                  </w:r>
                </w:p>
              </w:tc>
              <w:tc>
                <w:tcPr>
                  <w:tcW w:w="32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CA03C7" w:rsidRPr="00890529" w:rsidRDefault="00CA03C7" w:rsidP="003964D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ОДЕЉЕЊЕ</w:t>
                  </w:r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CA03C7" w:rsidRPr="00890529" w:rsidRDefault="00CA03C7" w:rsidP="003964D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ДАТУМ</w:t>
                  </w:r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</w:tr>
            <w:tr w:rsidR="00CA03C7" w:rsidRPr="00890529" w:rsidTr="003964D3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CA03C7" w:rsidRPr="00890529" w:rsidRDefault="00CA03C7" w:rsidP="003964D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:rsidR="00CA03C7" w:rsidRPr="00CA03C7" w:rsidRDefault="00CA03C7" w:rsidP="003964D3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Let's Play</w:t>
                  </w:r>
                </w:p>
              </w:tc>
            </w:tr>
          </w:tbl>
          <w:p w:rsidR="00CA03C7" w:rsidRDefault="00CA03C7"/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4C0F" w:rsidRPr="00D001EE" w:rsidRDefault="00CA03C7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Song: Clap, clap, clap 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4C0F" w:rsidRPr="002E5142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2E5142">
              <w:rPr>
                <w:rFonts w:ascii="Times New Roman" w:eastAsia="Times New Roman" w:hAnsi="Times New Roman" w:cs="Times New Roman"/>
                <w:lang w:eastAsia="sr-Latn-CS"/>
              </w:rPr>
              <w:t>брада</w:t>
            </w:r>
          </w:p>
        </w:tc>
      </w:tr>
      <w:tr w:rsidR="00644491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644491" w:rsidRPr="00896E26" w:rsidRDefault="004304C0" w:rsidP="0096120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Усвајање знања која се односе на давање и реаговање на једноставна упутства.</w:t>
            </w:r>
          </w:p>
        </w:tc>
      </w:tr>
      <w:tr w:rsidR="004304C0" w:rsidRPr="002D4C0F" w:rsidTr="004304C0">
        <w:trPr>
          <w:trHeight w:val="46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04C0" w:rsidRPr="002D4C0F" w:rsidRDefault="004304C0" w:rsidP="004304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04C0" w:rsidRDefault="00F62866" w:rsidP="004304C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</w:t>
            </w:r>
            <w:r w:rsidR="004304C0">
              <w:rPr>
                <w:rFonts w:ascii="Times New Roman" w:eastAsia="Times New Roman" w:hAnsi="Times New Roman" w:cs="Times New Roman"/>
                <w:lang w:eastAsia="sr-Latn-CS"/>
              </w:rPr>
              <w:t xml:space="preserve"> ученици ће бити у стању да:</w:t>
            </w:r>
          </w:p>
          <w:p w:rsidR="004304C0" w:rsidRDefault="004304C0" w:rsidP="004304C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реагују на једноставна упутства;</w:t>
            </w:r>
          </w:p>
          <w:p w:rsidR="004304C0" w:rsidRPr="004304C0" w:rsidRDefault="004A3943" w:rsidP="004304C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формулишу</w:t>
            </w:r>
            <w:r w:rsidR="004304C0" w:rsidRPr="004304C0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једноставна упутства: </w:t>
            </w:r>
            <w:r w:rsidR="004304C0" w:rsidRPr="004304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sit down, stand up, clap your hands</w:t>
            </w:r>
            <w:bookmarkEnd w:id="0"/>
          </w:p>
        </w:tc>
      </w:tr>
      <w:tr w:rsidR="004304C0" w:rsidRPr="002D4C0F" w:rsidTr="00AC4314">
        <w:trPr>
          <w:trHeight w:val="34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04C0" w:rsidRDefault="004304C0" w:rsidP="004304C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</w:t>
            </w:r>
          </w:p>
        </w:tc>
      </w:tr>
      <w:tr w:rsidR="004304C0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04C0" w:rsidRPr="00307924" w:rsidRDefault="004304C0" w:rsidP="004304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04C0" w:rsidRPr="00AC4314" w:rsidRDefault="004304C0" w:rsidP="004304C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4304C0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04C0" w:rsidRPr="00307924" w:rsidRDefault="004304C0" w:rsidP="004304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04C0" w:rsidRPr="00B13048" w:rsidRDefault="004304C0" w:rsidP="004304C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покажи/ понови/ уради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певај, Демонстартивни,Игровне активности</w:t>
            </w:r>
          </w:p>
        </w:tc>
      </w:tr>
      <w:tr w:rsidR="004304C0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04C0" w:rsidRPr="00307924" w:rsidRDefault="004304C0" w:rsidP="004304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04C0" w:rsidRPr="00AC4314" w:rsidRDefault="004304C0" w:rsidP="004304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3964D3">
              <w:rPr>
                <w:rFonts w:ascii="Times New Roman" w:hAnsi="Times New Roman"/>
                <w:sz w:val="24"/>
                <w:szCs w:val="24"/>
                <w:lang/>
              </w:rPr>
              <w:t xml:space="preserve"> (стр.</w:t>
            </w:r>
            <w:r w:rsidR="003964D3">
              <w:rPr>
                <w:rFonts w:ascii="Times New Roman" w:hAnsi="Times New Roman"/>
                <w:sz w:val="24"/>
                <w:szCs w:val="24"/>
              </w:rPr>
              <w:t xml:space="preserve">48 – 49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3964D3">
              <w:rPr>
                <w:rFonts w:ascii="Times New Roman" w:hAnsi="Times New Roman"/>
                <w:sz w:val="24"/>
                <w:szCs w:val="24"/>
                <w:lang/>
              </w:rPr>
              <w:t>(</w:t>
            </w:r>
            <w:r w:rsidR="003964D3">
              <w:rPr>
                <w:rFonts w:ascii="Times New Roman" w:hAnsi="Times New Roman"/>
                <w:sz w:val="24"/>
                <w:szCs w:val="24"/>
              </w:rPr>
              <w:t>str.167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3964D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964D3">
              <w:rPr>
                <w:rFonts w:ascii="Times New Roman" w:hAnsi="Times New Roman"/>
                <w:sz w:val="24"/>
                <w:szCs w:val="24"/>
                <w:lang/>
              </w:rPr>
              <w:t>аудио запис</w:t>
            </w:r>
            <w:r w:rsidR="003964D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инетарктивни двд.</w:t>
            </w:r>
          </w:p>
        </w:tc>
      </w:tr>
      <w:tr w:rsidR="004304C0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04C0" w:rsidRPr="00307924" w:rsidRDefault="004304C0" w:rsidP="004304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04C0" w:rsidRPr="003964D3" w:rsidRDefault="003964D3" w:rsidP="004304C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Музичка култура </w:t>
            </w:r>
          </w:p>
        </w:tc>
      </w:tr>
      <w:tr w:rsidR="004304C0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304C0" w:rsidRPr="002D4C0F" w:rsidRDefault="004304C0" w:rsidP="004304C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4304C0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(5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:rsidR="004304C0" w:rsidRPr="002E3AB3" w:rsidRDefault="004304C0" w:rsidP="004304C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4304C0" w:rsidRPr="002E3AB3" w:rsidRDefault="004304C0" w:rsidP="004304C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4304C0" w:rsidRDefault="004304C0" w:rsidP="004304C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4304C0" w:rsidRPr="002E3AB3" w:rsidRDefault="004304C0" w:rsidP="004304C0">
            <w:pPr>
              <w:jc w:val="center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  <w:tc>
          <w:tcPr>
            <w:tcW w:w="7660" w:type="dxa"/>
            <w:shd w:val="clear" w:color="auto" w:fill="FFFFFF" w:themeFill="background1"/>
          </w:tcPr>
          <w:p w:rsidR="004304C0" w:rsidRPr="0096120E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4304C0" w:rsidRPr="00DA06B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уводи нове изразе тако што ставља столицу на сред учионице и седне на њу. 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Stand up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 устане, па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Sit down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 опет седне. Н усмерава пажњу У на ове радње да гледају, слушају и прате упутства. Понавља активност неколико пута. Н затим уводи нову радњу, тапше рукама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Clap your hands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понављају радње на основу инструкција које Н даје. </w:t>
            </w:r>
          </w:p>
          <w:p w:rsidR="004304C0" w:rsidRPr="002E3AB3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4304C0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D38BC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</w:p>
          <w:p w:rsidR="004304C0" w:rsidRPr="001A20A8" w:rsidRDefault="008D38BC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1, </w:t>
            </w:r>
            <w:r w:rsidR="004304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Вокабулар: </w:t>
            </w:r>
            <w:r w:rsidR="004304C0" w:rsidRPr="00DA06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</w:t>
            </w:r>
            <w:r w:rsidR="004304C0" w:rsidRPr="00DA0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it down, Stand up, Clap your hands</w:t>
            </w:r>
          </w:p>
          <w:p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уџбеник, обраћа се 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 4</w:t>
            </w:r>
            <w:r w:rsidR="008D38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 w:rsidR="008D38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показује слике у врху стране  и изговара их полако, да би У наставили и сами изговорили све</w:t>
            </w:r>
            <w:r w:rsidR="008D3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речи. Н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како би У слушали, показивали одговарајућу слику и понављали речи везане за инструкције.</w:t>
            </w:r>
          </w:p>
          <w:p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Опционо: Н користи интерактивни ДВД који у крупном плану приказује радње како би их У лакше видели и усвојили.</w:t>
            </w:r>
          </w:p>
          <w:p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304C0" w:rsidRDefault="008D38BC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2</w:t>
            </w:r>
            <w:r w:rsidR="004304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4304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sing</w:t>
            </w:r>
            <w:r w:rsidR="004304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4304C0" w:rsidRDefault="004304C0" w:rsidP="004304C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каже</w:t>
            </w:r>
            <w:r w:rsidR="008D3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r w:rsidR="008D38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пита У да на Л1 објасне </w:t>
            </w:r>
            <w:r w:rsidR="008D3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раде. </w:t>
            </w:r>
          </w:p>
          <w:p w:rsidR="004304C0" w:rsidRPr="00CE7485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затим каже У да ће слушати </w:t>
            </w:r>
            <w:r w:rsidR="008D3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песмицу;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једанпут. Поново пушта песмицу да У прате упутства. Н пушта песмицу онолико пута колико је то У забавно да слушају и певају.</w:t>
            </w:r>
          </w:p>
          <w:p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Опционо: Н користи интерактивни ДВД како би приказао целу страну уџбеника на белој табли и пушта песмицу како би У следили упутства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певали. Потом пушта овај задатак у виду краћег анимираног филма како би У гледали, слушали и певали песмицу.</w:t>
            </w:r>
          </w:p>
          <w:p w:rsidR="004304C0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4304C0" w:rsidRDefault="008D38BC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3 - </w:t>
            </w:r>
            <w:r w:rsidR="004304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number</w:t>
            </w:r>
          </w:p>
          <w:p w:rsidR="004304C0" w:rsidRDefault="004304C0" w:rsidP="008D38B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</w:t>
            </w:r>
            <w:r w:rsidR="008D3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смерава пажњу У на задатак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 охрабрује У да кажу које наредбе су приказане на сликама. Н показује на слику у 2. задатку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in picture 1?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одговарају: </w:t>
            </w:r>
            <w:r w:rsidR="008D38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Sit down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пита и за остале две слике, У дају одговоре: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2) </w:t>
            </w:r>
            <w:r w:rsidR="008D38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Stand up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3) Clap your hands.</w:t>
            </w:r>
            <w:r w:rsidR="008D3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Затим им даје упутство за </w:t>
            </w:r>
            <w:r w:rsidR="008D3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задатак. </w:t>
            </w:r>
          </w:p>
          <w:p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два пута пушта запис. У најпре у пару проверавају тачне одговоре, а потом читају.</w:t>
            </w:r>
          </w:p>
          <w:p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Опционо: Инт</w:t>
            </w:r>
            <w:r w:rsidR="008D3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ерактивни ДВД показује задатак </w:t>
            </w:r>
            <w:r w:rsidR="008D3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на одговор У, Н кликом означава тачне одговоре како би У били сигурни да су исправно урадили задатак.</w:t>
            </w:r>
          </w:p>
          <w:p w:rsidR="004304C0" w:rsidRPr="00F94106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4304C0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D38BC" w:rsidRDefault="008D38BC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4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- Play</w:t>
            </w:r>
            <w:r w:rsidR="004304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:rsidR="004304C0" w:rsidRDefault="004304C0" w:rsidP="004304C0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показује на 3. задатак у уџбенику и пита У шта се на слици дешава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инструкције У да слушају и ураде). Н објашњава У да ће играти игру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says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!</w:t>
            </w:r>
            <w:r w:rsidRPr="00F24077">
              <w:rPr>
                <w:rFonts w:ascii="Times New Roman" w:hAnsi="Times New Roman"/>
                <w:sz w:val="24"/>
                <w:szCs w:val="24"/>
                <w:lang/>
              </w:rPr>
              <w:t>Н издаје наредбе научене током часа, ученици реагују на њих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али само ако испред наредби Н изговори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says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(Нпр. 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says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Stand up!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морају да устану, али ако наставник каже само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Stand up!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не смеју да реагују на упутство)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. У</w:t>
            </w:r>
            <w:r w:rsidRPr="00F24077">
              <w:rPr>
                <w:rFonts w:ascii="Times New Roman" w:hAnsi="Times New Roman"/>
                <w:sz w:val="24"/>
                <w:szCs w:val="24"/>
                <w:lang/>
              </w:rPr>
              <w:t xml:space="preserve"> који погрешно одреагују испадају из игре. Победник је ученик који остане последњи. Н варира брзину наредби како би учинио игру занимљивијом.</w:t>
            </w:r>
          </w:p>
          <w:p w:rsidR="004304C0" w:rsidRPr="00F24077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D38BC" w:rsidRDefault="008D38BC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Радна свеска</w:t>
            </w:r>
          </w:p>
          <w:p w:rsidR="008D38BC" w:rsidRPr="008D38BC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1</w:t>
            </w:r>
            <w:r w:rsidR="008D38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– </w:t>
            </w:r>
            <w:r w:rsidR="008D38BC" w:rsidRPr="008D3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У </w:t>
            </w:r>
            <w:r w:rsidR="008D38BC" w:rsidRPr="008D3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траже исту слику као што је прва, боје је и изговарају инструкцију која је пориказна сликом. </w:t>
            </w:r>
          </w:p>
          <w:p w:rsidR="004304C0" w:rsidRPr="008D38BC" w:rsidRDefault="008D38BC" w:rsidP="008D3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304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2: </w:t>
            </w:r>
            <w:r w:rsidRPr="008D3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 основу одлсушаног аудио записа У повезују бројеве са одговарајућом сликом Зипија.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4304C0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304C0" w:rsidRPr="002D4C0F" w:rsidRDefault="004304C0" w:rsidP="004304C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4304C0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4304C0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4304C0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BAD" w:rsidRDefault="003E2BAD" w:rsidP="001A133C">
      <w:r>
        <w:separator/>
      </w:r>
    </w:p>
  </w:endnote>
  <w:endnote w:type="continuationSeparator" w:id="1">
    <w:p w:rsidR="003E2BAD" w:rsidRDefault="003E2BAD" w:rsidP="001A1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BAD" w:rsidRDefault="003E2BAD" w:rsidP="001A133C">
      <w:r>
        <w:separator/>
      </w:r>
    </w:p>
  </w:footnote>
  <w:footnote w:type="continuationSeparator" w:id="1">
    <w:p w:rsidR="003E2BAD" w:rsidRDefault="003E2BAD" w:rsidP="001A13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0FBE"/>
    <w:multiLevelType w:val="hybridMultilevel"/>
    <w:tmpl w:val="EAD6C5C0"/>
    <w:lvl w:ilvl="0" w:tplc="01F45D0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4C0F"/>
    <w:rsid w:val="0004378D"/>
    <w:rsid w:val="00055F0A"/>
    <w:rsid w:val="00063D8E"/>
    <w:rsid w:val="000811D8"/>
    <w:rsid w:val="000F55A8"/>
    <w:rsid w:val="00165942"/>
    <w:rsid w:val="0017217B"/>
    <w:rsid w:val="001846DB"/>
    <w:rsid w:val="00187FF3"/>
    <w:rsid w:val="001A133C"/>
    <w:rsid w:val="001A20A8"/>
    <w:rsid w:val="001B6D24"/>
    <w:rsid w:val="00223A57"/>
    <w:rsid w:val="002756B1"/>
    <w:rsid w:val="002D4C0F"/>
    <w:rsid w:val="002E3AB3"/>
    <w:rsid w:val="002E5142"/>
    <w:rsid w:val="0030530C"/>
    <w:rsid w:val="00307924"/>
    <w:rsid w:val="003964D3"/>
    <w:rsid w:val="003A12F3"/>
    <w:rsid w:val="003D4FED"/>
    <w:rsid w:val="003E2BAD"/>
    <w:rsid w:val="004304C0"/>
    <w:rsid w:val="004A3943"/>
    <w:rsid w:val="004D5BBA"/>
    <w:rsid w:val="005541D9"/>
    <w:rsid w:val="006351D6"/>
    <w:rsid w:val="00644491"/>
    <w:rsid w:val="007135E2"/>
    <w:rsid w:val="00745527"/>
    <w:rsid w:val="008126F8"/>
    <w:rsid w:val="008163EC"/>
    <w:rsid w:val="00875319"/>
    <w:rsid w:val="00896E26"/>
    <w:rsid w:val="008D38BC"/>
    <w:rsid w:val="0096120E"/>
    <w:rsid w:val="00967B5C"/>
    <w:rsid w:val="009C55E8"/>
    <w:rsid w:val="00A834F7"/>
    <w:rsid w:val="00AA6F33"/>
    <w:rsid w:val="00AC4314"/>
    <w:rsid w:val="00B13048"/>
    <w:rsid w:val="00BD3B39"/>
    <w:rsid w:val="00BE5EA2"/>
    <w:rsid w:val="00CA03C7"/>
    <w:rsid w:val="00CC68C6"/>
    <w:rsid w:val="00CE7485"/>
    <w:rsid w:val="00D001EE"/>
    <w:rsid w:val="00D22291"/>
    <w:rsid w:val="00D85D97"/>
    <w:rsid w:val="00DA06BD"/>
    <w:rsid w:val="00DE12C8"/>
    <w:rsid w:val="00E0020B"/>
    <w:rsid w:val="00E11A90"/>
    <w:rsid w:val="00E628CF"/>
    <w:rsid w:val="00ED1C8C"/>
    <w:rsid w:val="00F24077"/>
    <w:rsid w:val="00F56AF3"/>
    <w:rsid w:val="00F62866"/>
    <w:rsid w:val="00F934B8"/>
    <w:rsid w:val="00F94106"/>
    <w:rsid w:val="00FA36C6"/>
    <w:rsid w:val="00FF3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  <w:style w:type="paragraph" w:styleId="ListParagraph">
    <w:name w:val="List Paragraph"/>
    <w:basedOn w:val="Normal"/>
    <w:uiPriority w:val="34"/>
    <w:qFormat/>
    <w:rsid w:val="004304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2023-07-19T19:44:00Z</dcterms:created>
  <dcterms:modified xsi:type="dcterms:W3CDTF">2023-07-19T19:46:00Z</dcterms:modified>
</cp:coreProperties>
</file>